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120B93F8" w:rsidR="00440D0B" w:rsidRDefault="00440D0B" w:rsidP="00591CC3">
      <w:pPr>
        <w:pStyle w:val="IntroParaInfo"/>
        <w:tabs>
          <w:tab w:val="left" w:pos="3990"/>
        </w:tabs>
      </w:pPr>
      <w:r w:rsidRPr="00FC2384">
        <w:t>Contents</w:t>
      </w:r>
      <w:r w:rsidR="00591CC3">
        <w:tab/>
      </w:r>
      <w:r w:rsidR="00591CC3">
        <w:rPr>
          <w:noProof/>
        </w:rPr>
        <w:drawing>
          <wp:inline distT="0" distB="0" distL="0" distR="0" wp14:anchorId="385FF995" wp14:editId="1B6BCFB2">
            <wp:extent cx="2569888" cy="828675"/>
            <wp:effectExtent l="0" t="0" r="190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77535" cy="831141"/>
                    </a:xfrm>
                    <a:prstGeom prst="rect">
                      <a:avLst/>
                    </a:prstGeom>
                  </pic:spPr>
                </pic:pic>
              </a:graphicData>
            </a:graphic>
          </wp:inline>
        </w:drawing>
      </w:r>
    </w:p>
    <w:p w14:paraId="61383C53" w14:textId="4B302C1E" w:rsidR="00591CC3" w:rsidRDefault="00591CC3" w:rsidP="00591CC3">
      <w:pPr>
        <w:pStyle w:val="IntroParaInfo"/>
        <w:tabs>
          <w:tab w:val="left" w:pos="3990"/>
        </w:tabs>
      </w:pPr>
      <w:r>
        <w:t xml:space="preserve">              HEADLEY GOLF CLUB </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D2448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D2448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5C1B5520" w:rsidR="00440D0B" w:rsidRPr="00FC2384" w:rsidRDefault="00994BAC" w:rsidP="00EA425A">
      <w:pPr>
        <w:overflowPunct/>
        <w:autoSpaceDE/>
        <w:autoSpaceDN/>
        <w:adjustRightInd/>
        <w:spacing w:line="276" w:lineRule="auto"/>
        <w:textAlignment w:val="auto"/>
        <w:rPr>
          <w:rFonts w:cs="Arial"/>
          <w:bCs/>
          <w:lang w:eastAsia="en-GB"/>
        </w:rPr>
      </w:pPr>
      <w:bookmarkStart w:id="1" w:name="_Hlk11835495"/>
      <w:r>
        <w:t>Headley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lastRenderedPageBreak/>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25B1E5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994BAC">
        <w:t>Headley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77CBC9B" w:rsidR="00440D0B" w:rsidRPr="00FC2384" w:rsidRDefault="00994BAC" w:rsidP="00EA425A">
      <w:pPr>
        <w:pStyle w:val="ListParagraph"/>
        <w:spacing w:line="276" w:lineRule="auto"/>
        <w:rPr>
          <w:lang w:eastAsia="en-GB"/>
        </w:rPr>
      </w:pPr>
      <w:r>
        <w:t>Headley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6B0C5D3C" w:rsidR="00440D0B" w:rsidRPr="00FC2384" w:rsidRDefault="00994BAC" w:rsidP="00EA425A">
      <w:pPr>
        <w:pStyle w:val="ListParagraph"/>
        <w:spacing w:line="276" w:lineRule="auto"/>
        <w:rPr>
          <w:lang w:eastAsia="en-GB"/>
        </w:rPr>
      </w:pPr>
      <w:r>
        <w:t xml:space="preserve">Headley Golf club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 xml:space="preserve">Headley golf club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F596F9F" w:rsidR="00440D0B" w:rsidRPr="00FC2384" w:rsidRDefault="00994BAC" w:rsidP="00EA425A">
      <w:pPr>
        <w:overflowPunct/>
        <w:autoSpaceDE/>
        <w:autoSpaceDN/>
        <w:adjustRightInd/>
        <w:spacing w:line="276" w:lineRule="auto"/>
        <w:textAlignment w:val="auto"/>
        <w:rPr>
          <w:szCs w:val="24"/>
          <w:lang w:eastAsia="en-GB"/>
        </w:rPr>
      </w:pPr>
      <w:r>
        <w:t xml:space="preserve">Headley Golf Club </w:t>
      </w:r>
      <w:r w:rsidR="00440D0B" w:rsidRPr="00FC2384">
        <w:rPr>
          <w:szCs w:val="24"/>
          <w:lang w:eastAsia="en-GB"/>
        </w:rPr>
        <w:t>will seek to promote the principles of safeguarding by:</w:t>
      </w:r>
    </w:p>
    <w:p w14:paraId="2F5B7171" w14:textId="26020ED5" w:rsidR="00440D0B" w:rsidRPr="00FC2384" w:rsidRDefault="00440D0B" w:rsidP="00EA425A">
      <w:pPr>
        <w:pStyle w:val="ListParagraph"/>
        <w:spacing w:line="276" w:lineRule="auto"/>
      </w:pPr>
      <w:r w:rsidRPr="00FC2384">
        <w:t xml:space="preserve">Reviewing </w:t>
      </w:r>
      <w:r w:rsidR="00994BAC">
        <w:t>Headley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lastRenderedPageBreak/>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69E04B5A" w:rsidR="003F5A9F" w:rsidRPr="00FC2384" w:rsidRDefault="00994BAC" w:rsidP="00EA425A">
      <w:pPr>
        <w:numPr>
          <w:ilvl w:val="1"/>
          <w:numId w:val="24"/>
        </w:numPr>
        <w:overflowPunct/>
        <w:autoSpaceDE/>
        <w:autoSpaceDN/>
        <w:adjustRightInd/>
        <w:spacing w:line="276" w:lineRule="auto"/>
        <w:contextualSpacing/>
        <w:textAlignment w:val="auto"/>
      </w:pPr>
      <w:r>
        <w:t xml:space="preserve">Headley Golf club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Headley Golf </w:t>
      </w:r>
      <w:proofErr w:type="gramStart"/>
      <w:r>
        <w:t xml:space="preserve">club </w:t>
      </w:r>
      <w:r w:rsidR="00D95193" w:rsidRPr="00FC2384">
        <w:rPr>
          <w:lang w:val="x-none"/>
        </w:rPr>
        <w:t xml:space="preserve"> </w:t>
      </w:r>
      <w:r w:rsidR="00440D0B" w:rsidRPr="00FC2384">
        <w:rPr>
          <w:lang w:val="x-none"/>
        </w:rPr>
        <w:t>disciplinary</w:t>
      </w:r>
      <w:proofErr w:type="gramEnd"/>
      <w:r w:rsidR="00440D0B" w:rsidRPr="00FC2384">
        <w:rPr>
          <w:lang w:val="x-none"/>
        </w:rPr>
        <w:t xml:space="preserve"> procedures will be applied and followed where possible.</w:t>
      </w:r>
      <w:r w:rsidR="003F5A9F" w:rsidRPr="00FC2384">
        <w:br/>
      </w:r>
    </w:p>
    <w:p w14:paraId="5660E060" w14:textId="4938E6CA"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994BAC">
        <w:t>Headley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F8A3CAA" w:rsidR="00232972" w:rsidRPr="00EA425A" w:rsidRDefault="00994BA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Headley Golf </w:t>
      </w:r>
      <w:proofErr w:type="gramStart"/>
      <w:r>
        <w:t xml:space="preserve">club </w:t>
      </w:r>
      <w:r w:rsidR="00D95193" w:rsidRPr="00FC2384">
        <w:rPr>
          <w:szCs w:val="24"/>
          <w:lang w:eastAsia="en-GB"/>
        </w:rPr>
        <w:t xml:space="preserve"> </w:t>
      </w:r>
      <w:r w:rsidR="00440D0B" w:rsidRPr="00FC2384">
        <w:rPr>
          <w:szCs w:val="24"/>
          <w:lang w:eastAsia="en-GB"/>
        </w:rPr>
        <w:t>does</w:t>
      </w:r>
      <w:proofErr w:type="gramEnd"/>
      <w:r w:rsidR="00440D0B" w:rsidRPr="00FC2384">
        <w:rPr>
          <w:szCs w:val="24"/>
          <w:lang w:eastAsia="en-GB"/>
        </w:rPr>
        <w:t xml:space="preserve"> not expect staff, coaches or volunteers to support </w:t>
      </w:r>
      <w:proofErr w:type="spellStart"/>
      <w:r>
        <w:rPr>
          <w:szCs w:val="24"/>
          <w:lang w:eastAsia="en-GB"/>
        </w:rPr>
        <w:t>Bra</w:t>
      </w:r>
      <w:r w:rsidR="00440D0B" w:rsidRPr="00FC2384">
        <w:rPr>
          <w:szCs w:val="24"/>
          <w:lang w:eastAsia="en-GB"/>
        </w:rPr>
        <w:t>an</w:t>
      </w:r>
      <w:proofErr w:type="spellEnd"/>
      <w:r w:rsidR="00440D0B" w:rsidRPr="00FC2384">
        <w:rPr>
          <w:szCs w:val="24"/>
          <w:lang w:eastAsia="en-GB"/>
        </w:rPr>
        <w:t xml:space="preserve">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9BE5052" w:rsidR="00A2368C" w:rsidRPr="00A2368C" w:rsidRDefault="00994BAC" w:rsidP="00EA425A">
            <w:pPr>
              <w:spacing w:line="276" w:lineRule="auto"/>
              <w:rPr>
                <w:b w:val="0"/>
                <w:bCs w:val="0"/>
                <w:sz w:val="22"/>
                <w:szCs w:val="22"/>
              </w:rPr>
            </w:pPr>
            <w:proofErr w:type="gramStart"/>
            <w:r>
              <w:rPr>
                <w:b w:val="0"/>
                <w:bCs w:val="0"/>
                <w:sz w:val="22"/>
                <w:szCs w:val="22"/>
              </w:rPr>
              <w:t xml:space="preserve">Bradford </w:t>
            </w:r>
            <w:r w:rsidR="00A2368C" w:rsidRPr="005A1F64">
              <w:rPr>
                <w:b w:val="0"/>
                <w:bCs w:val="0"/>
                <w:sz w:val="22"/>
                <w:szCs w:val="22"/>
              </w:rPr>
              <w:t xml:space="preserve"> County</w:t>
            </w:r>
            <w:proofErr w:type="gramEnd"/>
            <w:r w:rsidR="00A2368C" w:rsidRPr="005A1F64">
              <w:rPr>
                <w:b w:val="0"/>
                <w:bCs w:val="0"/>
                <w:sz w:val="22"/>
                <w:szCs w:val="22"/>
              </w:rPr>
              <w:t xml:space="preserve"> Council – Safeguarding Adults</w:t>
            </w:r>
          </w:p>
        </w:tc>
        <w:tc>
          <w:tcPr>
            <w:tcW w:w="2835" w:type="dxa"/>
          </w:tcPr>
          <w:p w14:paraId="1A91035E" w14:textId="78E82B22" w:rsidR="00A2368C" w:rsidRDefault="00994BA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Britannia House </w:t>
            </w:r>
          </w:p>
          <w:p w14:paraId="085F562A" w14:textId="77777777" w:rsidR="00994BAC" w:rsidRDefault="00994BA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Hall </w:t>
            </w:r>
            <w:proofErr w:type="spellStart"/>
            <w:r>
              <w:rPr>
                <w:sz w:val="22"/>
                <w:szCs w:val="22"/>
              </w:rPr>
              <w:t>Ings</w:t>
            </w:r>
            <w:proofErr w:type="spellEnd"/>
            <w:r>
              <w:rPr>
                <w:sz w:val="22"/>
                <w:szCs w:val="22"/>
              </w:rPr>
              <w:t xml:space="preserve"> </w:t>
            </w:r>
          </w:p>
          <w:p w14:paraId="54AA57CD" w14:textId="66E9F1AA" w:rsidR="00994BAC" w:rsidRPr="00A2368C" w:rsidRDefault="00994BA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Bradford BD 1 1HX</w:t>
            </w:r>
          </w:p>
        </w:tc>
        <w:tc>
          <w:tcPr>
            <w:tcW w:w="3776" w:type="dxa"/>
          </w:tcPr>
          <w:p w14:paraId="1FA0C99E" w14:textId="7195408C" w:rsidR="00A2368C" w:rsidRDefault="00994BA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01274 432111</w:t>
            </w:r>
          </w:p>
          <w:p w14:paraId="25F737E1" w14:textId="4F5C366D" w:rsidR="00994BAC" w:rsidRPr="00A2368C" w:rsidRDefault="00994BA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994BA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8E19927" w:rsidR="00994BAC" w:rsidRPr="005A1F64" w:rsidRDefault="00994BAC" w:rsidP="00994BAC">
            <w:pPr>
              <w:spacing w:line="276" w:lineRule="auto"/>
              <w:rPr>
                <w:b w:val="0"/>
                <w:bCs w:val="0"/>
                <w:sz w:val="22"/>
                <w:szCs w:val="22"/>
              </w:rPr>
            </w:pPr>
            <w:proofErr w:type="gramStart"/>
            <w:r>
              <w:rPr>
                <w:b w:val="0"/>
                <w:bCs w:val="0"/>
                <w:sz w:val="22"/>
                <w:szCs w:val="22"/>
              </w:rPr>
              <w:t xml:space="preserve">Bradford </w:t>
            </w:r>
            <w:r w:rsidRPr="005A1F64">
              <w:rPr>
                <w:b w:val="0"/>
                <w:bCs w:val="0"/>
                <w:sz w:val="22"/>
                <w:szCs w:val="22"/>
              </w:rPr>
              <w:t xml:space="preserve"> County</w:t>
            </w:r>
            <w:proofErr w:type="gramEnd"/>
            <w:r w:rsidRPr="005A1F64">
              <w:rPr>
                <w:b w:val="0"/>
                <w:bCs w:val="0"/>
                <w:sz w:val="22"/>
                <w:szCs w:val="22"/>
              </w:rPr>
              <w:t xml:space="preserve"> Council-Social Care-Emergency Duty Team</w:t>
            </w:r>
          </w:p>
        </w:tc>
        <w:tc>
          <w:tcPr>
            <w:tcW w:w="2835" w:type="dxa"/>
          </w:tcPr>
          <w:p w14:paraId="40FDE22A" w14:textId="77777777" w:rsidR="00994BAC" w:rsidRDefault="00994BAC" w:rsidP="00994BAC">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Britannia House </w:t>
            </w:r>
          </w:p>
          <w:p w14:paraId="66DA4C48" w14:textId="77777777" w:rsidR="00994BAC" w:rsidRDefault="00994BAC" w:rsidP="00994BAC">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Hall </w:t>
            </w:r>
            <w:proofErr w:type="spellStart"/>
            <w:r>
              <w:rPr>
                <w:sz w:val="22"/>
                <w:szCs w:val="22"/>
              </w:rPr>
              <w:t>Ings</w:t>
            </w:r>
            <w:proofErr w:type="spellEnd"/>
            <w:r>
              <w:rPr>
                <w:sz w:val="22"/>
                <w:szCs w:val="22"/>
              </w:rPr>
              <w:t xml:space="preserve"> </w:t>
            </w:r>
          </w:p>
          <w:p w14:paraId="760925EA" w14:textId="5FAD5CFE" w:rsidR="00994BAC" w:rsidRPr="005A1F64" w:rsidRDefault="00994BAC" w:rsidP="00994BAC">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Bradford BD 1 1HX</w:t>
            </w:r>
          </w:p>
        </w:tc>
        <w:tc>
          <w:tcPr>
            <w:tcW w:w="3776" w:type="dxa"/>
          </w:tcPr>
          <w:p w14:paraId="58007F49" w14:textId="4774D404" w:rsidR="00994BAC" w:rsidRPr="005A1F64" w:rsidRDefault="00994BAC" w:rsidP="00994BAC">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01274 432111</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919307C" w:rsidR="00D95193" w:rsidRDefault="00994BAC" w:rsidP="00EA425A">
      <w:pPr>
        <w:pStyle w:val="Heading2"/>
        <w:spacing w:line="276" w:lineRule="auto"/>
      </w:pPr>
      <w:bookmarkStart w:id="8" w:name="_Capacity_–_Guidance"/>
      <w:bookmarkEnd w:id="8"/>
      <w:r>
        <w:lastRenderedPageBreak/>
        <w:t xml:space="preserve">Headley Golf Club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5BAF00DD"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63C106E2"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3B967A76" w14:textId="526A7266"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3C7DBA2C" w14:textId="2E937ADC" w:rsidR="00337F5B" w:rsidRPr="00FC2384" w:rsidRDefault="00994BAC" w:rsidP="00EA425A">
      <w:pPr>
        <w:pStyle w:val="Heading2"/>
        <w:spacing w:line="276" w:lineRule="auto"/>
      </w:pPr>
      <w:bookmarkStart w:id="10" w:name="_Guidance_on_types"/>
      <w:bookmarkEnd w:id="10"/>
      <w:r>
        <w:lastRenderedPageBreak/>
        <w:t xml:space="preserve">Headley Golf Club </w:t>
      </w:r>
      <w:r w:rsidR="00337F5B"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5B22A11" w:rsidR="00D95193" w:rsidRDefault="00591CC3" w:rsidP="00EA425A">
      <w:pPr>
        <w:pStyle w:val="Heading2"/>
        <w:spacing w:line="276" w:lineRule="auto"/>
      </w:pPr>
      <w:bookmarkStart w:id="11" w:name="_Consent_and_Information"/>
      <w:bookmarkEnd w:id="11"/>
      <w:r>
        <w:t>Headley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lastRenderedPageBreak/>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2927EB04" w:rsidR="00337F5B" w:rsidRPr="00337F5B" w:rsidRDefault="00337F5B" w:rsidP="00EA425A">
      <w:pPr>
        <w:spacing w:line="276" w:lineRule="auto"/>
        <w:rPr>
          <w:b/>
          <w:bCs/>
        </w:rPr>
      </w:pPr>
      <w:r w:rsidRPr="00337F5B">
        <w:t xml:space="preserve">Please contact </w:t>
      </w:r>
      <w:r w:rsidR="00591CC3">
        <w:t xml:space="preserve">Headley Golf </w:t>
      </w:r>
      <w:proofErr w:type="gramStart"/>
      <w:r w:rsidR="00591CC3">
        <w:t xml:space="preserve">Club </w:t>
      </w:r>
      <w:r w:rsidR="00D95193" w:rsidRPr="00337F5B">
        <w:t xml:space="preserve"> </w:t>
      </w:r>
      <w:r w:rsidRPr="00337F5B">
        <w:t>Welfare</w:t>
      </w:r>
      <w:proofErr w:type="gramEnd"/>
      <w:r w:rsidRPr="00337F5B">
        <w:t xml:space="preserv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0FFF5869" w:rsidR="00337F5B" w:rsidRDefault="00337F5B" w:rsidP="00EA425A">
      <w:pPr>
        <w:spacing w:line="276" w:lineRule="auto"/>
      </w:pPr>
      <w:r w:rsidRPr="00337F5B">
        <w:t xml:space="preserve">The Welfare Officer(s) for </w:t>
      </w:r>
      <w:r w:rsidR="00591CC3">
        <w:t xml:space="preserve">Headley Golf </w:t>
      </w:r>
      <w:proofErr w:type="gramStart"/>
      <w:r w:rsidR="00591CC3">
        <w:t xml:space="preserve">Club </w:t>
      </w:r>
      <w:r w:rsidR="00D95193" w:rsidRPr="00337F5B">
        <w:t xml:space="preserve"> </w:t>
      </w:r>
      <w:r w:rsidRPr="00337F5B">
        <w:t>are</w:t>
      </w:r>
      <w:proofErr w:type="gramEnd"/>
      <w:r w:rsidRPr="00337F5B">
        <w:t>:</w:t>
      </w:r>
    </w:p>
    <w:p w14:paraId="51EF6F0A" w14:textId="42F2FE2D" w:rsidR="00591CC3" w:rsidRPr="00337F5B" w:rsidRDefault="00591CC3" w:rsidP="00EA425A">
      <w:pPr>
        <w:spacing w:line="276" w:lineRule="auto"/>
      </w:pPr>
      <w:r>
        <w:t>Richard Parker Miller</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E5E9" w14:textId="77777777" w:rsidR="00D2448B" w:rsidRDefault="00D2448B" w:rsidP="00326558">
      <w:pPr>
        <w:spacing w:after="0" w:line="240" w:lineRule="auto"/>
      </w:pPr>
      <w:r>
        <w:separator/>
      </w:r>
    </w:p>
  </w:endnote>
  <w:endnote w:type="continuationSeparator" w:id="0">
    <w:p w14:paraId="43F93C27" w14:textId="77777777" w:rsidR="00D2448B" w:rsidRDefault="00D2448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D2448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1193" w14:textId="77777777" w:rsidR="00D2448B" w:rsidRDefault="00D2448B" w:rsidP="00326558">
      <w:pPr>
        <w:spacing w:after="0" w:line="240" w:lineRule="auto"/>
      </w:pPr>
      <w:r>
        <w:separator/>
      </w:r>
    </w:p>
  </w:footnote>
  <w:footnote w:type="continuationSeparator" w:id="0">
    <w:p w14:paraId="71553A78" w14:textId="77777777" w:rsidR="00D2448B" w:rsidRDefault="00D2448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91CC3"/>
    <w:rsid w:val="005A1F64"/>
    <w:rsid w:val="006F443C"/>
    <w:rsid w:val="0077681C"/>
    <w:rsid w:val="007B091B"/>
    <w:rsid w:val="008F6AC5"/>
    <w:rsid w:val="009051B5"/>
    <w:rsid w:val="00994BAC"/>
    <w:rsid w:val="00A2368C"/>
    <w:rsid w:val="00A723BC"/>
    <w:rsid w:val="00B628E9"/>
    <w:rsid w:val="00BD3219"/>
    <w:rsid w:val="00C13A86"/>
    <w:rsid w:val="00C3690C"/>
    <w:rsid w:val="00D2448B"/>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1FA9"/>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Richard  Parker-Miller</cp:lastModifiedBy>
  <cp:revision>2</cp:revision>
  <dcterms:created xsi:type="dcterms:W3CDTF">2021-03-15T14:57:00Z</dcterms:created>
  <dcterms:modified xsi:type="dcterms:W3CDTF">2021-03-15T14:57:00Z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